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73" w:rsidRPr="008F515C" w:rsidRDefault="00F84070" w:rsidP="00F84070">
      <w:pPr>
        <w:jc w:val="center"/>
        <w:rPr>
          <w:rFonts w:asciiTheme="majorEastAsia" w:eastAsiaTheme="majorEastAsia" w:hAnsiTheme="majorEastAsia" w:hint="eastAsia"/>
          <w:b/>
          <w:color w:val="0070C0"/>
          <w:sz w:val="24"/>
          <w:szCs w:val="24"/>
        </w:rPr>
      </w:pPr>
      <w:r w:rsidRPr="008F515C">
        <w:rPr>
          <w:rFonts w:asciiTheme="majorEastAsia" w:eastAsiaTheme="majorEastAsia" w:hAnsiTheme="majorEastAsia" w:hint="eastAsia"/>
          <w:b/>
          <w:color w:val="0070C0"/>
          <w:sz w:val="24"/>
          <w:szCs w:val="24"/>
        </w:rPr>
        <w:t>Hello Japan プログラム</w:t>
      </w:r>
      <w:bookmarkStart w:id="0" w:name="_GoBack"/>
      <w:bookmarkEnd w:id="0"/>
    </w:p>
    <w:p w:rsidR="0086409B" w:rsidRPr="008F515C" w:rsidRDefault="00F84070" w:rsidP="00F84070">
      <w:pPr>
        <w:jc w:val="center"/>
        <w:rPr>
          <w:rFonts w:asciiTheme="majorEastAsia" w:eastAsiaTheme="majorEastAsia" w:hAnsiTheme="majorEastAsia" w:hint="eastAsia"/>
          <w:b/>
          <w:color w:val="0070C0"/>
          <w:sz w:val="24"/>
          <w:szCs w:val="24"/>
        </w:rPr>
      </w:pPr>
      <w:r w:rsidRPr="008F515C">
        <w:rPr>
          <w:rFonts w:asciiTheme="majorEastAsia" w:eastAsiaTheme="majorEastAsia" w:hAnsiTheme="majorEastAsia" w:hint="eastAsia"/>
          <w:b/>
          <w:color w:val="0070C0"/>
          <w:sz w:val="24"/>
          <w:szCs w:val="24"/>
        </w:rPr>
        <w:t xml:space="preserve">@ Acharya </w:t>
      </w:r>
      <w:proofErr w:type="spellStart"/>
      <w:r w:rsidRPr="008F515C">
        <w:rPr>
          <w:rFonts w:asciiTheme="majorEastAsia" w:eastAsiaTheme="majorEastAsia" w:hAnsiTheme="majorEastAsia" w:hint="eastAsia"/>
          <w:b/>
          <w:color w:val="0070C0"/>
          <w:sz w:val="24"/>
          <w:szCs w:val="24"/>
        </w:rPr>
        <w:t>Nagarjuna</w:t>
      </w:r>
      <w:proofErr w:type="spellEnd"/>
      <w:r w:rsidRPr="008F515C">
        <w:rPr>
          <w:rFonts w:asciiTheme="majorEastAsia" w:eastAsiaTheme="majorEastAsia" w:hAnsiTheme="majorEastAsia" w:hint="eastAsia"/>
          <w:b/>
          <w:color w:val="0070C0"/>
          <w:sz w:val="24"/>
          <w:szCs w:val="24"/>
        </w:rPr>
        <w:t xml:space="preserve"> University &amp; TMRCMC High School</w:t>
      </w:r>
    </w:p>
    <w:p w:rsidR="00F84070" w:rsidRDefault="00F84070">
      <w:pPr>
        <w:rPr>
          <w:rFonts w:hint="eastAsia"/>
        </w:rPr>
      </w:pPr>
    </w:p>
    <w:p w:rsidR="00F84070" w:rsidRDefault="00F84070">
      <w:pPr>
        <w:rPr>
          <w:rFonts w:hint="eastAsia"/>
        </w:rPr>
      </w:pPr>
      <w:r>
        <w:rPr>
          <w:noProof/>
        </w:rPr>
        <w:drawing>
          <wp:inline distT="0" distB="0" distL="0" distR="0">
            <wp:extent cx="5400040" cy="3039092"/>
            <wp:effectExtent l="0" t="0" r="0" b="0"/>
            <wp:docPr id="1" name="図 1" descr="W:\在外公館文化･広報事業\Hello Japan in Guntur\報告\写真\20191017_114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在外公館文化･広報事業\Hello Japan in Guntur\報告\写真\20191017_11414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039092"/>
                    </a:xfrm>
                    <a:prstGeom prst="rect">
                      <a:avLst/>
                    </a:prstGeom>
                    <a:solidFill>
                      <a:srgbClr val="FFFFFF">
                        <a:shade val="85000"/>
                      </a:srgbClr>
                    </a:solidFill>
                    <a:ln w="88900" cap="sq">
                      <a:solidFill>
                        <a:srgbClr val="0070C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84070" w:rsidRDefault="00F84070">
      <w:pPr>
        <w:rPr>
          <w:rFonts w:hint="eastAsia"/>
        </w:rPr>
      </w:pPr>
    </w:p>
    <w:p w:rsidR="004F2573" w:rsidRDefault="00F84070">
      <w:pPr>
        <w:rPr>
          <w:rFonts w:hint="eastAsia"/>
        </w:rPr>
      </w:pPr>
      <w:r>
        <w:rPr>
          <w:rFonts w:hint="eastAsia"/>
        </w:rPr>
        <w:t xml:space="preserve"> </w:t>
      </w:r>
    </w:p>
    <w:p w:rsidR="00F84070" w:rsidRPr="004F2573" w:rsidRDefault="00F84070" w:rsidP="00EB653D">
      <w:pPr>
        <w:ind w:firstLineChars="50" w:firstLine="105"/>
        <w:rPr>
          <w:rFonts w:asciiTheme="majorEastAsia" w:eastAsiaTheme="majorEastAsia" w:hAnsiTheme="majorEastAsia" w:hint="eastAsia"/>
        </w:rPr>
      </w:pPr>
      <w:r w:rsidRPr="004F2573">
        <w:rPr>
          <w:rFonts w:asciiTheme="majorEastAsia" w:eastAsiaTheme="majorEastAsia" w:hAnsiTheme="majorEastAsia" w:hint="eastAsia"/>
        </w:rPr>
        <w:t xml:space="preserve">2019年10月16日，17日，アンドラ･プラデシュ州Guntur市のAcharya </w:t>
      </w:r>
      <w:proofErr w:type="spellStart"/>
      <w:r w:rsidRPr="004F2573">
        <w:rPr>
          <w:rFonts w:asciiTheme="majorEastAsia" w:eastAsiaTheme="majorEastAsia" w:hAnsiTheme="majorEastAsia" w:hint="eastAsia"/>
        </w:rPr>
        <w:t>Nagarjuna</w:t>
      </w:r>
      <w:proofErr w:type="spellEnd"/>
      <w:r w:rsidRPr="004F2573">
        <w:rPr>
          <w:rFonts w:asciiTheme="majorEastAsia" w:eastAsiaTheme="majorEastAsia" w:hAnsiTheme="majorEastAsia" w:hint="eastAsia"/>
        </w:rPr>
        <w:t xml:space="preserve"> UniversityとTMRCMC High Schoolにて在外公館広報事業「Hello! Japan」プログラムが開催されました。本イベントは若い世代の皆さんに，日本に対する関心を高め知識を深めてもらうことを目的として開催しています。</w:t>
      </w:r>
    </w:p>
    <w:p w:rsidR="004F2573" w:rsidRPr="004F2573" w:rsidRDefault="004F2573">
      <w:pPr>
        <w:rPr>
          <w:rFonts w:asciiTheme="majorEastAsia" w:eastAsiaTheme="majorEastAsia" w:hAnsiTheme="majorEastAsia" w:hint="eastAsia"/>
        </w:rPr>
      </w:pPr>
    </w:p>
    <w:p w:rsidR="004F2573" w:rsidRPr="004F2573" w:rsidRDefault="00F84070">
      <w:pPr>
        <w:rPr>
          <w:rFonts w:asciiTheme="majorEastAsia" w:eastAsiaTheme="majorEastAsia" w:hAnsiTheme="majorEastAsia" w:hint="eastAsia"/>
        </w:rPr>
      </w:pPr>
      <w:r w:rsidRPr="004F2573">
        <w:rPr>
          <w:rFonts w:asciiTheme="majorEastAsia" w:eastAsiaTheme="majorEastAsia" w:hAnsiTheme="majorEastAsia" w:hint="eastAsia"/>
        </w:rPr>
        <w:t xml:space="preserve">　Acharya </w:t>
      </w:r>
      <w:proofErr w:type="spellStart"/>
      <w:r w:rsidRPr="004F2573">
        <w:rPr>
          <w:rFonts w:asciiTheme="majorEastAsia" w:eastAsiaTheme="majorEastAsia" w:hAnsiTheme="majorEastAsia" w:hint="eastAsia"/>
        </w:rPr>
        <w:t>Nagarjuna</w:t>
      </w:r>
      <w:proofErr w:type="spellEnd"/>
      <w:r w:rsidRPr="004F2573">
        <w:rPr>
          <w:rFonts w:asciiTheme="majorEastAsia" w:eastAsiaTheme="majorEastAsia" w:hAnsiTheme="majorEastAsia" w:hint="eastAsia"/>
        </w:rPr>
        <w:t xml:space="preserve"> Universityでは，文部科学省国費外国人留学制度の説明と日本紹介ビデオ「Japan Video Topics」の</w:t>
      </w:r>
      <w:r w:rsidR="004F2573" w:rsidRPr="004F2573">
        <w:rPr>
          <w:rFonts w:asciiTheme="majorEastAsia" w:eastAsiaTheme="majorEastAsia" w:hAnsiTheme="majorEastAsia" w:hint="eastAsia"/>
        </w:rPr>
        <w:t>上映を行いました。TMRCMC High Schoolでは，簡単な日本語講座と</w:t>
      </w:r>
      <w:r w:rsidR="004F2573" w:rsidRPr="004F2573">
        <w:rPr>
          <w:rFonts w:asciiTheme="majorEastAsia" w:eastAsiaTheme="majorEastAsia" w:hAnsiTheme="majorEastAsia" w:hint="eastAsia"/>
        </w:rPr>
        <w:t>日本紹介ビデオ「Japan Video Topics」の上映を行いました。</w:t>
      </w:r>
      <w:r w:rsidR="004F2573" w:rsidRPr="004F2573">
        <w:rPr>
          <w:rFonts w:asciiTheme="majorEastAsia" w:eastAsiaTheme="majorEastAsia" w:hAnsiTheme="majorEastAsia" w:hint="eastAsia"/>
        </w:rPr>
        <w:t>参加者の皆さんは特に，日本紹介ビデオの「Karate」と「A Paper Revolution（ライム・ストーンから製造される紙）」に高い関心を示していました。また，TMRCMC High Schoolでは，イベント終了後，生徒のみなさんが「ありがとう」「さようなら」と覚え立ての日本語であいさつしながら教室を出ていきました。</w:t>
      </w:r>
    </w:p>
    <w:p w:rsidR="004F2573" w:rsidRDefault="004F2573">
      <w:pPr>
        <w:rPr>
          <w:rFonts w:hint="eastAsia"/>
        </w:rPr>
      </w:pPr>
    </w:p>
    <w:p w:rsidR="004F2573" w:rsidRDefault="004F2573">
      <w:pPr>
        <w:rPr>
          <w:rFonts w:hint="eastAsia"/>
        </w:rPr>
      </w:pPr>
    </w:p>
    <w:p w:rsidR="004F2573" w:rsidRDefault="004F2573">
      <w:pPr>
        <w:rPr>
          <w:rFonts w:hint="eastAsia"/>
        </w:rPr>
      </w:pPr>
    </w:p>
    <w:p w:rsidR="004F2573" w:rsidRDefault="004F2573">
      <w:pPr>
        <w:rPr>
          <w:rFonts w:hint="eastAsia"/>
        </w:rPr>
      </w:pPr>
    </w:p>
    <w:p w:rsidR="004F2573" w:rsidRDefault="004F2573">
      <w:pPr>
        <w:rPr>
          <w:rFonts w:hint="eastAsia"/>
        </w:rPr>
      </w:pPr>
    </w:p>
    <w:p w:rsidR="004F2573" w:rsidRDefault="004F2573">
      <w:pPr>
        <w:rPr>
          <w:rFonts w:hint="eastAsia"/>
        </w:rPr>
      </w:pPr>
    </w:p>
    <w:p w:rsidR="004F2573" w:rsidRDefault="004F2573">
      <w:pPr>
        <w:rPr>
          <w:rFonts w:hint="eastAsia"/>
        </w:rPr>
      </w:pPr>
      <w:r>
        <w:rPr>
          <w:noProof/>
        </w:rPr>
        <w:drawing>
          <wp:inline distT="0" distB="0" distL="0" distR="0">
            <wp:extent cx="5400040" cy="3039092"/>
            <wp:effectExtent l="133350" t="114300" r="143510" b="161925"/>
            <wp:docPr id="2" name="図 2" descr="W:\在外公館文化･広報事業\Hello Japan in Guntur\報告\写真\20191017_104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在外公館文化･広報事業\Hello Japan in Guntur\報告\写真\20191017_1046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039092"/>
                    </a:xfrm>
                    <a:prstGeom prst="rect">
                      <a:avLst/>
                    </a:prstGeom>
                    <a:solidFill>
                      <a:srgbClr val="FFFFFF">
                        <a:shade val="85000"/>
                      </a:srgbClr>
                    </a:solidFill>
                    <a:ln w="88900" cap="sq">
                      <a:solidFill>
                        <a:srgbClr val="0070C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F2573" w:rsidRPr="004F2573" w:rsidRDefault="004F2573" w:rsidP="004F2573">
      <w:pPr>
        <w:jc w:val="center"/>
        <w:rPr>
          <w:rFonts w:asciiTheme="majorEastAsia" w:eastAsiaTheme="majorEastAsia" w:hAnsiTheme="majorEastAsia" w:hint="eastAsia"/>
        </w:rPr>
      </w:pPr>
      <w:r w:rsidRPr="004F2573">
        <w:rPr>
          <w:rFonts w:asciiTheme="majorEastAsia" w:eastAsiaTheme="majorEastAsia" w:hAnsiTheme="majorEastAsia" w:hint="eastAsia"/>
        </w:rPr>
        <w:t>TMRCMC High School</w:t>
      </w:r>
    </w:p>
    <w:p w:rsidR="004F2573" w:rsidRDefault="004F2573">
      <w:pPr>
        <w:rPr>
          <w:rFonts w:hint="eastAsia"/>
        </w:rPr>
      </w:pPr>
    </w:p>
    <w:p w:rsidR="004F2573" w:rsidRDefault="004F2573">
      <w:pPr>
        <w:rPr>
          <w:rFonts w:hint="eastAsia"/>
        </w:rPr>
      </w:pPr>
      <w:r>
        <w:rPr>
          <w:noProof/>
        </w:rPr>
        <w:drawing>
          <wp:inline distT="0" distB="0" distL="0" distR="0">
            <wp:extent cx="5400040" cy="3427599"/>
            <wp:effectExtent l="133350" t="95250" r="143510" b="173355"/>
            <wp:docPr id="3" name="図 3" descr="W:\在外公館文化･広報事業\Hello Japan in Guntur\報告\写真\IMG-20191016-WA0167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在外公館文化･広報事業\Hello Japan in Guntur\報告\写真\IMG-20191016-WA0167 - コピ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427599"/>
                    </a:xfrm>
                    <a:prstGeom prst="rect">
                      <a:avLst/>
                    </a:prstGeom>
                    <a:solidFill>
                      <a:srgbClr val="FFFFFF">
                        <a:shade val="85000"/>
                      </a:srgbClr>
                    </a:solidFill>
                    <a:ln w="88900" cap="sq">
                      <a:solidFill>
                        <a:srgbClr val="0070C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F2573" w:rsidRPr="004F2573" w:rsidRDefault="004F2573" w:rsidP="004F2573">
      <w:pPr>
        <w:jc w:val="center"/>
      </w:pPr>
      <w:r w:rsidRPr="004F2573">
        <w:rPr>
          <w:rFonts w:asciiTheme="majorEastAsia" w:eastAsiaTheme="majorEastAsia" w:hAnsiTheme="majorEastAsia" w:hint="eastAsia"/>
        </w:rPr>
        <w:t xml:space="preserve">Acharya </w:t>
      </w:r>
      <w:proofErr w:type="spellStart"/>
      <w:r w:rsidRPr="004F2573">
        <w:rPr>
          <w:rFonts w:asciiTheme="majorEastAsia" w:eastAsiaTheme="majorEastAsia" w:hAnsiTheme="majorEastAsia" w:hint="eastAsia"/>
        </w:rPr>
        <w:t>Nagarjuna</w:t>
      </w:r>
      <w:proofErr w:type="spellEnd"/>
      <w:r w:rsidRPr="004F2573">
        <w:rPr>
          <w:rFonts w:asciiTheme="majorEastAsia" w:eastAsiaTheme="majorEastAsia" w:hAnsiTheme="majorEastAsia" w:hint="eastAsia"/>
        </w:rPr>
        <w:t xml:space="preserve"> University</w:t>
      </w:r>
    </w:p>
    <w:sectPr w:rsidR="004F2573" w:rsidRPr="004F25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70"/>
    <w:rsid w:val="004F2573"/>
    <w:rsid w:val="0086409B"/>
    <w:rsid w:val="008F515C"/>
    <w:rsid w:val="00CA36C0"/>
    <w:rsid w:val="00E91FBA"/>
    <w:rsid w:val="00EB653D"/>
    <w:rsid w:val="00F8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0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0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0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0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9B69-1615-4084-A7F8-CBE59B40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3</cp:revision>
  <dcterms:created xsi:type="dcterms:W3CDTF">2019-11-25T12:22:00Z</dcterms:created>
  <dcterms:modified xsi:type="dcterms:W3CDTF">2019-11-25T12:53:00Z</dcterms:modified>
</cp:coreProperties>
</file>